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DC6F" w14:textId="50D4BE19" w:rsidR="004B1EF2" w:rsidRDefault="00F259FF" w:rsidP="1D053F5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2E8D4ED" wp14:editId="798F2063">
            <wp:simplePos x="0" y="0"/>
            <wp:positionH relativeFrom="page">
              <wp:posOffset>3549015</wp:posOffset>
            </wp:positionH>
            <wp:positionV relativeFrom="paragraph">
              <wp:posOffset>322580</wp:posOffset>
            </wp:positionV>
            <wp:extent cx="3623310" cy="1983105"/>
            <wp:effectExtent l="0" t="0" r="0" b="0"/>
            <wp:wrapSquare wrapText="bothSides"/>
            <wp:docPr id="47419441" name="Picture 4" descr="Photo of a map of Washington State that includes dots identifying the location of each New Journeys team.">
              <a:extLst xmlns:a="http://schemas.openxmlformats.org/drawingml/2006/main">
                <a:ext uri="{FF2B5EF4-FFF2-40B4-BE49-F238E27FC236}">
                  <a16:creationId xmlns:a16="http://schemas.microsoft.com/office/drawing/2014/main" id="{3E2F0226-6078-42FD-9110-E1D0D44983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9441" name="Picture 4" descr="Photo of a map of Washington State that includes dots identifying the location of each New Journeys team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29893" w14:textId="01AF15EB" w:rsidR="00082046" w:rsidRPr="00082046" w:rsidRDefault="00082046" w:rsidP="00082046">
      <w:pPr>
        <w:rPr>
          <w:rFonts w:ascii="Calibri" w:eastAsia="Calibri" w:hAnsi="Calibri" w:cs="Calibri"/>
        </w:rPr>
      </w:pPr>
      <w:r w:rsidRPr="00082046">
        <w:rPr>
          <w:rFonts w:ascii="Calibri" w:eastAsia="Calibri" w:hAnsi="Calibri" w:cs="Calibri"/>
        </w:rPr>
        <w:t>New Journeys is evidence-informed recovery-oriented outpatient care for individuals aged 15-40 who are experiencing new and unexpected changes in their perceptions and thinking, referred to as “first episode psychosis" (FEP).</w:t>
      </w:r>
    </w:p>
    <w:p w14:paraId="2B20EF77" w14:textId="096609BD" w:rsidR="004B1EF2" w:rsidRDefault="00082046" w:rsidP="00082046">
      <w:pPr>
        <w:rPr>
          <w:rFonts w:ascii="Calibri" w:eastAsia="Calibri" w:hAnsi="Calibri" w:cs="Calibri"/>
        </w:rPr>
      </w:pPr>
      <w:r w:rsidRPr="00082046">
        <w:rPr>
          <w:rFonts w:ascii="Calibri" w:eastAsia="Calibri" w:hAnsi="Calibri" w:cs="Calibri"/>
        </w:rPr>
        <w:t>There are teams across the state of Washington that offer comprehensive and personalized support.</w:t>
      </w: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default" r:id="rId11"/>
          <w:footerReference w:type="default" r:id="rId12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6DCFDF4A" w:rsidR="00B866E4" w:rsidRPr="00086EA4" w:rsidRDefault="00B866E4" w:rsidP="0076534F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086EA4">
        <w:rPr>
          <w:rFonts w:ascii="Calibri" w:eastAsia="Calibri" w:hAnsi="Calibri" w:cs="Calibri"/>
          <w:b/>
          <w:bCs/>
          <w:sz w:val="40"/>
          <w:szCs w:val="40"/>
        </w:rPr>
        <w:t>Provides…</w:t>
      </w:r>
    </w:p>
    <w:p w14:paraId="2D961985" w14:textId="2119D8F8" w:rsidR="00082046" w:rsidRPr="00086EA4" w:rsidRDefault="00082046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086EA4">
        <w:rPr>
          <w:rFonts w:ascii="Calibri" w:eastAsia="Calibri" w:hAnsi="Calibri" w:cs="Calibri"/>
        </w:rPr>
        <w:t>Peer support</w:t>
      </w:r>
    </w:p>
    <w:p w14:paraId="2EA1D764" w14:textId="57514F8A" w:rsidR="00082046" w:rsidRPr="00086EA4" w:rsidRDefault="00082046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086EA4">
        <w:rPr>
          <w:rFonts w:ascii="Calibri" w:eastAsia="Calibri" w:hAnsi="Calibri" w:cs="Calibri"/>
        </w:rPr>
        <w:t>Personalized therapy</w:t>
      </w:r>
    </w:p>
    <w:p w14:paraId="7823EDA9" w14:textId="76E2884B" w:rsidR="00082046" w:rsidRPr="00086EA4" w:rsidRDefault="00082046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086EA4">
        <w:rPr>
          <w:rFonts w:ascii="Calibri" w:eastAsia="Calibri" w:hAnsi="Calibri" w:cs="Calibri"/>
        </w:rPr>
        <w:t>Help with medication decisions</w:t>
      </w:r>
    </w:p>
    <w:p w14:paraId="17AF9C03" w14:textId="064AE164" w:rsidR="00082046" w:rsidRPr="00086EA4" w:rsidRDefault="00082046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086EA4">
        <w:rPr>
          <w:rFonts w:ascii="Calibri" w:eastAsia="Calibri" w:hAnsi="Calibri" w:cs="Calibri"/>
        </w:rPr>
        <w:t>Employment and education support</w:t>
      </w:r>
    </w:p>
    <w:p w14:paraId="2A5512E7" w14:textId="216CDCF2" w:rsidR="00082046" w:rsidRPr="00086EA4" w:rsidRDefault="00082046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086EA4">
        <w:rPr>
          <w:rFonts w:ascii="Calibri" w:eastAsia="Calibri" w:hAnsi="Calibri" w:cs="Calibri"/>
        </w:rPr>
        <w:t>Symptom and stress management</w:t>
      </w:r>
    </w:p>
    <w:p w14:paraId="71DE9052" w14:textId="008E0B5C" w:rsidR="00084980" w:rsidRPr="00560B10" w:rsidRDefault="00082046" w:rsidP="00560B10">
      <w:pPr>
        <w:pStyle w:val="ListParagraph"/>
        <w:numPr>
          <w:ilvl w:val="0"/>
          <w:numId w:val="5"/>
        </w:numPr>
        <w:rPr>
          <w:rFonts w:ascii="Calibri" w:eastAsia="Calibri" w:hAnsi="Calibri" w:cs="Calibri"/>
        </w:rPr>
      </w:pPr>
      <w:r w:rsidRPr="00086EA4">
        <w:rPr>
          <w:rFonts w:ascii="Calibri" w:eastAsia="Calibri" w:hAnsi="Calibri" w:cs="Calibri"/>
        </w:rPr>
        <w:t>Support and education for families</w:t>
      </w:r>
    </w:p>
    <w:p w14:paraId="4DD6D651" w14:textId="1CE588BE" w:rsidR="00B866E4" w:rsidRPr="00086EA4" w:rsidRDefault="00B866E4" w:rsidP="00086EA4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086EA4">
        <w:rPr>
          <w:rFonts w:ascii="Calibri" w:eastAsia="Calibri" w:hAnsi="Calibri" w:cs="Calibri"/>
          <w:b/>
          <w:bCs/>
          <w:sz w:val="40"/>
          <w:szCs w:val="40"/>
        </w:rPr>
        <w:t>Serves people…</w:t>
      </w:r>
    </w:p>
    <w:p w14:paraId="500B6082" w14:textId="04305919" w:rsidR="00082046" w:rsidRPr="00084980" w:rsidRDefault="00082046" w:rsidP="00086EA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084980">
        <w:rPr>
          <w:rFonts w:ascii="Calibri" w:eastAsia="Calibri" w:hAnsi="Calibri" w:cs="Calibri"/>
        </w:rPr>
        <w:t>Age: 15-40 years old</w:t>
      </w:r>
    </w:p>
    <w:p w14:paraId="5F8236B6" w14:textId="77777777" w:rsidR="00082046" w:rsidRPr="00084980" w:rsidRDefault="00082046" w:rsidP="00086EA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084980">
        <w:rPr>
          <w:rFonts w:ascii="Calibri" w:eastAsia="Calibri" w:hAnsi="Calibri" w:cs="Calibri"/>
        </w:rPr>
        <w:t>Location: Resident of a region where New Journeys services are available</w:t>
      </w:r>
    </w:p>
    <w:p w14:paraId="626C7D29" w14:textId="2179DC01" w:rsidR="00082046" w:rsidRDefault="00082046" w:rsidP="00086EA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00084980">
        <w:rPr>
          <w:rFonts w:ascii="Calibri" w:eastAsia="Calibri" w:hAnsi="Calibri" w:cs="Calibri"/>
        </w:rPr>
        <w:t>Symptoms: Psychotic symptoms have been present between 1 week and 2 years</w:t>
      </w:r>
    </w:p>
    <w:p w14:paraId="732EE5BB" w14:textId="77777777" w:rsid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67F35DD5" w14:textId="77777777" w:rsidR="00086EA4" w:rsidRP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213D33" wp14:editId="420372CF">
                <wp:simplePos x="0" y="0"/>
                <wp:positionH relativeFrom="column">
                  <wp:posOffset>-142875</wp:posOffset>
                </wp:positionH>
                <wp:positionV relativeFrom="paragraph">
                  <wp:posOffset>96520</wp:posOffset>
                </wp:positionV>
                <wp:extent cx="6229350" cy="1428750"/>
                <wp:effectExtent l="0" t="0" r="0" b="0"/>
                <wp:wrapNone/>
                <wp:docPr id="1037057497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2AFD7F-493B-4645-B539-49B2E3A00B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28750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D393" id="Rectangle 3" o:spid="_x0000_s1026" style="position:absolute;margin-left:-11.25pt;margin-top:7.6pt;width:490.5pt;height:1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" fillcolor="#e0ede8" stroked="f" strokeweight="1pt"/>
            </w:pict>
          </mc:Fallback>
        </mc:AlternateContent>
      </w:r>
    </w:p>
    <w:p w14:paraId="4B1A2E92" w14:textId="1958467E" w:rsidR="00082046" w:rsidRPr="00086EA4" w:rsidRDefault="00082046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r w:rsidRPr="00086EA4">
        <w:rPr>
          <w:rFonts w:ascii="Calibri" w:eastAsia="Calibri" w:hAnsi="Calibri" w:cs="Calibri"/>
          <w:b/>
          <w:bCs/>
          <w:sz w:val="50"/>
          <w:szCs w:val="50"/>
        </w:rPr>
        <w:t>When in doubt, reach out!</w:t>
      </w:r>
    </w:p>
    <w:p w14:paraId="3AD28616" w14:textId="6A951AB3" w:rsidR="00082046" w:rsidRPr="00082046" w:rsidRDefault="00082046" w:rsidP="0076534F">
      <w:pPr>
        <w:jc w:val="center"/>
        <w:rPr>
          <w:rFonts w:ascii="Calibri" w:eastAsia="Calibri" w:hAnsi="Calibri" w:cs="Calibri"/>
        </w:rPr>
      </w:pPr>
      <w:r w:rsidRPr="00082046">
        <w:rPr>
          <w:rFonts w:ascii="Calibri" w:eastAsia="Calibri" w:hAnsi="Calibri" w:cs="Calibri"/>
        </w:rPr>
        <w:t xml:space="preserve">Visit </w:t>
      </w:r>
      <w:hyperlink r:id="rId13" w:history="1">
        <w:r w:rsidRPr="00084980">
          <w:rPr>
            <w:rStyle w:val="Hyperlink"/>
            <w:rFonts w:ascii="Calibri" w:eastAsia="Calibri" w:hAnsi="Calibri" w:cs="Calibri"/>
          </w:rPr>
          <w:t>www.newjourneyswashington.org</w:t>
        </w:r>
      </w:hyperlink>
      <w:r w:rsidRPr="00082046">
        <w:rPr>
          <w:rFonts w:ascii="Calibri" w:eastAsia="Calibri" w:hAnsi="Calibri" w:cs="Calibri"/>
        </w:rPr>
        <w:t xml:space="preserve"> to get more information and to contact our team</w:t>
      </w:r>
    </w:p>
    <w:p w14:paraId="12D7A31D" w14:textId="3DB7D78B" w:rsidR="00082046" w:rsidRDefault="00082046" w:rsidP="0076534F">
      <w:pPr>
        <w:jc w:val="center"/>
        <w:rPr>
          <w:rFonts w:ascii="Calibri" w:eastAsia="Calibri" w:hAnsi="Calibri" w:cs="Calibri"/>
        </w:rPr>
      </w:pPr>
      <w:r w:rsidRPr="00082046">
        <w:rPr>
          <w:rFonts w:ascii="Calibri" w:eastAsia="Calibri" w:hAnsi="Calibri" w:cs="Calibri"/>
        </w:rPr>
        <w:t>Or use the QR code</w:t>
      </w:r>
      <w:r w:rsidR="00084980">
        <w:rPr>
          <w:rFonts w:ascii="Calibri" w:eastAsia="Calibri" w:hAnsi="Calibri" w:cs="Calibri"/>
        </w:rPr>
        <w:t xml:space="preserve"> below </w:t>
      </w:r>
      <w:r w:rsidRPr="00082046">
        <w:rPr>
          <w:rFonts w:ascii="Calibri" w:eastAsia="Calibri" w:hAnsi="Calibri" w:cs="Calibri"/>
        </w:rPr>
        <w:t>to submit a referral to New Journeys</w:t>
      </w:r>
    </w:p>
    <w:sectPr w:rsidR="00082046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C6AF" w14:textId="77777777" w:rsidR="007E18BB" w:rsidRDefault="007E18BB" w:rsidP="00AB6E46">
      <w:pPr>
        <w:spacing w:after="0" w:line="240" w:lineRule="auto"/>
      </w:pPr>
      <w:r>
        <w:separator/>
      </w:r>
    </w:p>
  </w:endnote>
  <w:endnote w:type="continuationSeparator" w:id="0">
    <w:p w14:paraId="46209A25" w14:textId="77777777" w:rsidR="007E18BB" w:rsidRDefault="007E18BB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5E9E10DC" w:rsidR="00E5017D" w:rsidRDefault="00422456">
    <w:pPr>
      <w:pStyle w:val="Footer"/>
      <w:rPr>
        <w:rFonts w:ascii="Calibri" w:hAnsi="Calibri" w:cs="Calibri"/>
        <w:color w:val="FFFFFF" w:themeColor="background1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9C30538" wp14:editId="264FA52B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>
            <a:extLst xmlns:a="http://schemas.openxmlformats.org/drawingml/2006/main">
              <a:ext uri="{FF2B5EF4-FFF2-40B4-BE49-F238E27FC236}">
                <a16:creationId xmlns:a16="http://schemas.microsoft.com/office/drawing/2014/main" id="{5062F861-D645-4098-94F3-34D5A066C2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0" behindDoc="1" locked="0" layoutInCell="1" allowOverlap="1" wp14:anchorId="164A19A0" wp14:editId="165648DE">
              <wp:simplePos x="0" y="0"/>
              <wp:positionH relativeFrom="column">
                <wp:posOffset>-1333500</wp:posOffset>
              </wp:positionH>
              <wp:positionV relativeFrom="paragraph">
                <wp:posOffset>-12065</wp:posOffset>
              </wp:positionV>
              <wp:extent cx="8201025" cy="1619250"/>
              <wp:effectExtent l="0" t="0" r="9525" b="0"/>
              <wp:wrapNone/>
              <wp:docPr id="58438096" name="Rectangle 5">
                <a:extLst xmlns:a="http://schemas.openxmlformats.org/drawingml/2006/main">
                  <a:ext uri="{FF2B5EF4-FFF2-40B4-BE49-F238E27FC236}">
                    <a16:creationId xmlns:a16="http://schemas.microsoft.com/office/drawing/2014/main" id="{7D980E9D-AFBF-4FD9-9A63-C31162F3C6B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619250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F3188" id="Rectangle 5" o:spid="_x0000_s1026" style="position:absolute;margin-left:-105pt;margin-top:-.95pt;width:645.75pt;height:127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" fillcolor="#92a292" stroked="f" strokeweight="1pt"/>
          </w:pict>
        </mc:Fallback>
      </mc:AlternateContent>
    </w:r>
    <w:r w:rsidR="00E5017D">
      <w:br/>
    </w:r>
    <w:r w:rsidR="00E5017D" w:rsidRPr="005C1409">
      <w:rPr>
        <w:rFonts w:ascii="Calibri" w:hAnsi="Calibri" w:cs="Calibri"/>
        <w:color w:val="FFFFFF" w:themeColor="background1"/>
      </w:rPr>
      <w:t xml:space="preserve">When in doubt, reach out! Go to </w:t>
    </w:r>
    <w:hyperlink r:id="rId2" w:history="1">
      <w:r w:rsidR="00E5017D" w:rsidRPr="005C1409">
        <w:rPr>
          <w:rStyle w:val="Hyperlink"/>
          <w:rFonts w:ascii="Calibri" w:hAnsi="Calibri" w:cs="Calibri"/>
          <w:color w:val="FFFFFF" w:themeColor="background1"/>
        </w:rPr>
        <w:t>www.newjourneyswashington.org</w:t>
      </w:r>
    </w:hyperlink>
    <w:r w:rsidR="00E5017D" w:rsidRPr="005C1409">
      <w:rPr>
        <w:rFonts w:ascii="Calibri" w:hAnsi="Calibri" w:cs="Calibri"/>
        <w:color w:val="FFFFFF" w:themeColor="background1"/>
      </w:rPr>
      <w:t xml:space="preserve"> to get more information and to contact our team. </w:t>
    </w:r>
    <w:r w:rsidR="005C1409" w:rsidRPr="005C1409">
      <w:rPr>
        <w:rFonts w:ascii="Calibri" w:hAnsi="Calibri" w:cs="Calibri"/>
        <w:color w:val="FFFFFF" w:themeColor="background1"/>
      </w:rPr>
      <w:t>Or</w:t>
    </w:r>
    <w:r w:rsidR="00E5017D" w:rsidRPr="005C1409">
      <w:rPr>
        <w:rFonts w:ascii="Calibri" w:hAnsi="Calibri" w:cs="Calibri"/>
        <w:color w:val="FFFFFF" w:themeColor="background1"/>
      </w:rPr>
      <w:t xml:space="preserve"> use the QR code to submit a referral to New Journeys</w:t>
    </w:r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6A7B2ABA" w:rsidR="00E5017D" w:rsidRP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>*New Journeys is supported by the UW SPIRIT Center and funded by Washington State Health Care Authority (HCA) through the Federal Mental Health Block Grant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8424A" w14:textId="77777777" w:rsidR="007E18BB" w:rsidRDefault="007E18BB" w:rsidP="00AB6E46">
      <w:pPr>
        <w:spacing w:after="0" w:line="240" w:lineRule="auto"/>
      </w:pPr>
      <w:r>
        <w:separator/>
      </w:r>
    </w:p>
  </w:footnote>
  <w:footnote w:type="continuationSeparator" w:id="0">
    <w:p w14:paraId="125DB143" w14:textId="77777777" w:rsidR="007E18BB" w:rsidRDefault="007E18BB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27AF3BD6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0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FF2B5EF4-FFF2-40B4-BE49-F238E27FC236}">
                <a16:creationId xmlns:a16="http://schemas.microsoft.com/office/drawing/2014/main" id="{9D583932-55C3-4A3B-851A-E0487D33B8C2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5DB01F40-A659-47F7-A01F-5C6467B746A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A816BC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4A1E62">
      <w:rPr>
        <w:rFonts w:ascii="Calibri" w:hAnsi="Calibri" w:cs="Calibri"/>
        <w:b/>
        <w:bCs/>
        <w:color w:val="FFFFFF" w:themeColor="background1"/>
        <w:sz w:val="80"/>
        <w:szCs w:val="80"/>
      </w:rPr>
      <w:t>New Journeys</w:t>
    </w:r>
  </w:p>
  <w:p w14:paraId="104A470A" w14:textId="7CDD5F49" w:rsidR="00AB6E46" w:rsidRPr="004A1E62" w:rsidRDefault="00AB6E46">
    <w:pPr>
      <w:pStyle w:val="Header"/>
      <w:rPr>
        <w:rFonts w:ascii="Calibri" w:hAnsi="Calibri" w:cs="Calibri"/>
        <w:color w:val="FFFFFF" w:themeColor="background1"/>
        <w:sz w:val="28"/>
        <w:szCs w:val="28"/>
      </w:rPr>
    </w:pPr>
    <w:r w:rsidRPr="004A1E62">
      <w:rPr>
        <w:rFonts w:ascii="Calibri" w:hAnsi="Calibri" w:cs="Calibri"/>
        <w:color w:val="FFFFFF" w:themeColor="background1"/>
        <w:sz w:val="28"/>
        <w:szCs w:val="28"/>
      </w:rPr>
      <w:t>A</w:t>
    </w:r>
    <w:r w:rsidR="004A1E62" w:rsidRPr="004A1E62">
      <w:rPr>
        <w:rFonts w:ascii="Calibri" w:hAnsi="Calibri" w:cs="Calibri"/>
        <w:color w:val="FFFFFF" w:themeColor="background1"/>
        <w:sz w:val="28"/>
        <w:szCs w:val="28"/>
      </w:rPr>
      <w:t>n Early Intervention Program for First Episode Psychosis</w:t>
    </w:r>
  </w:p>
  <w:p w14:paraId="6C38559F" w14:textId="77777777" w:rsidR="00AB6E46" w:rsidRPr="00AB6E46" w:rsidRDefault="00AB6E46">
    <w:pPr>
      <w:pStyle w:val="Header"/>
      <w:rPr>
        <w:rFonts w:ascii="Calibri" w:hAnsi="Calibri" w:cs="Calibri"/>
        <w:sz w:val="40"/>
        <w:szCs w:val="40"/>
      </w:rPr>
    </w:pPr>
  </w:p>
  <w:p w14:paraId="728B2DE0" w14:textId="77777777" w:rsidR="00AB6E46" w:rsidRDefault="00AB6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946558">
    <w:abstractNumId w:val="5"/>
  </w:num>
  <w:num w:numId="2" w16cid:durableId="1250578003">
    <w:abstractNumId w:val="1"/>
  </w:num>
  <w:num w:numId="3" w16cid:durableId="2118018057">
    <w:abstractNumId w:val="3"/>
  </w:num>
  <w:num w:numId="4" w16cid:durableId="736708865">
    <w:abstractNumId w:val="4"/>
  </w:num>
  <w:num w:numId="5" w16cid:durableId="880938373">
    <w:abstractNumId w:val="2"/>
  </w:num>
  <w:num w:numId="6" w16cid:durableId="90684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2453A"/>
    <w:rsid w:val="00066FCF"/>
    <w:rsid w:val="00082046"/>
    <w:rsid w:val="00084980"/>
    <w:rsid w:val="00086EA4"/>
    <w:rsid w:val="00114B71"/>
    <w:rsid w:val="00223234"/>
    <w:rsid w:val="002350C6"/>
    <w:rsid w:val="00265231"/>
    <w:rsid w:val="00296B2E"/>
    <w:rsid w:val="00297A0B"/>
    <w:rsid w:val="002F2211"/>
    <w:rsid w:val="003109C6"/>
    <w:rsid w:val="00351363"/>
    <w:rsid w:val="00373316"/>
    <w:rsid w:val="00414C43"/>
    <w:rsid w:val="00422456"/>
    <w:rsid w:val="00433384"/>
    <w:rsid w:val="004A1E62"/>
    <w:rsid w:val="004B1EF2"/>
    <w:rsid w:val="00560B10"/>
    <w:rsid w:val="005C1409"/>
    <w:rsid w:val="0061198B"/>
    <w:rsid w:val="00713F9C"/>
    <w:rsid w:val="0076534F"/>
    <w:rsid w:val="00776A98"/>
    <w:rsid w:val="007B447F"/>
    <w:rsid w:val="007E18BB"/>
    <w:rsid w:val="007E2D69"/>
    <w:rsid w:val="007F4909"/>
    <w:rsid w:val="009639D4"/>
    <w:rsid w:val="00977790"/>
    <w:rsid w:val="00A12F28"/>
    <w:rsid w:val="00A53524"/>
    <w:rsid w:val="00AB6E46"/>
    <w:rsid w:val="00B52683"/>
    <w:rsid w:val="00B866E4"/>
    <w:rsid w:val="00BB1216"/>
    <w:rsid w:val="00BE775B"/>
    <w:rsid w:val="00C55731"/>
    <w:rsid w:val="00C7717C"/>
    <w:rsid w:val="00C90B8A"/>
    <w:rsid w:val="00D03F1C"/>
    <w:rsid w:val="00DA10BA"/>
    <w:rsid w:val="00E5017D"/>
    <w:rsid w:val="00E9492C"/>
    <w:rsid w:val="00F128AD"/>
    <w:rsid w:val="00F259FF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8BC822"/>
  <w15:chartTrackingRefBased/>
  <w15:docId w15:val="{508E1209-84E3-4D1F-B791-6186B840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newjourneyswashingto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ewjourneyswashington.org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customXml/itemProps2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30</cp:revision>
  <dcterms:created xsi:type="dcterms:W3CDTF">2025-12-25T02:44:00Z</dcterms:created>
  <dcterms:modified xsi:type="dcterms:W3CDTF">2026-08-06T19:32:00Z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